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96" w:rsidRDefault="00455496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55496" w:rsidRDefault="00455496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55496" w:rsidRDefault="00455496" w:rsidP="0045549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AC4E11" w:rsidRDefault="00AC4E11"/>
    <w:p w:rsidR="00455496" w:rsidRDefault="00455496"/>
    <w:p w:rsidR="00455496" w:rsidRDefault="00455496"/>
    <w:p w:rsidR="00455496" w:rsidRDefault="00455496">
      <w:r w:rsidRPr="00DC6B93">
        <w:rPr>
          <w:b/>
        </w:rPr>
        <w:t xml:space="preserve">Circ. n. </w:t>
      </w:r>
      <w:r w:rsidR="00DC6B93" w:rsidRPr="00DC6B93">
        <w:rPr>
          <w:b/>
        </w:rPr>
        <w:t>41</w:t>
      </w:r>
      <w:r w:rsidR="0001454F">
        <w:rPr>
          <w:b/>
        </w:rPr>
        <w:t>9</w:t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70268F">
        <w:t xml:space="preserve">                   </w:t>
      </w:r>
      <w:r w:rsidR="00503196">
        <w:t>Faenza,  23</w:t>
      </w:r>
      <w:r w:rsidR="0001454F">
        <w:t xml:space="preserve"> agosto </w:t>
      </w:r>
      <w:r>
        <w:t xml:space="preserve"> 2013</w:t>
      </w:r>
    </w:p>
    <w:p w:rsidR="00B07A93" w:rsidRDefault="00B07A93"/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e per loro tramite </w:t>
      </w:r>
    </w:p>
    <w:p w:rsidR="00B07A93" w:rsidRDefault="00B07A93" w:rsidP="00B07A93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ALL’ALBO TRE SEDI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>ALL’UFFICIO di SEGRETERIA</w:t>
      </w:r>
    </w:p>
    <w:p w:rsidR="00DC6B93" w:rsidRDefault="00DC6B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</w:p>
    <w:p w:rsidR="00B07A93" w:rsidRDefault="00B07A93" w:rsidP="00B07A93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B07A93" w:rsidRDefault="00B07A93" w:rsidP="00B07A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C6B93">
        <w:rPr>
          <w:rFonts w:ascii="Arial" w:hAnsi="Arial"/>
          <w:b/>
        </w:rPr>
        <w:t xml:space="preserve">RETTIFICA </w:t>
      </w:r>
      <w:r>
        <w:rPr>
          <w:rFonts w:ascii="Arial" w:hAnsi="Arial"/>
          <w:b/>
        </w:rPr>
        <w:t xml:space="preserve">Calendario verifiche </w:t>
      </w:r>
      <w:r w:rsidR="006E6B34">
        <w:rPr>
          <w:rFonts w:ascii="Arial" w:hAnsi="Arial"/>
          <w:b/>
        </w:rPr>
        <w:t>scritte</w:t>
      </w:r>
      <w:r>
        <w:rPr>
          <w:rFonts w:ascii="Arial" w:hAnsi="Arial"/>
          <w:b/>
        </w:rPr>
        <w:t xml:space="preserve"> </w:t>
      </w:r>
      <w:r w:rsidR="0001454F">
        <w:rPr>
          <w:rFonts w:ascii="Arial" w:hAnsi="Arial"/>
          <w:b/>
        </w:rPr>
        <w:t xml:space="preserve">e orali </w:t>
      </w:r>
      <w:r>
        <w:rPr>
          <w:rFonts w:ascii="Arial" w:hAnsi="Arial"/>
          <w:b/>
        </w:rPr>
        <w:t xml:space="preserve">per studenti con sospensione del giudizio.               </w:t>
      </w:r>
    </w:p>
    <w:p w:rsidR="00B07A93" w:rsidRDefault="00B07A93" w:rsidP="00B07A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Si comunicano di seguito le modifiche </w:t>
      </w:r>
      <w:r w:rsidR="00DC6B93">
        <w:rPr>
          <w:rFonts w:ascii="Arial" w:hAnsi="Arial"/>
        </w:rPr>
        <w:t xml:space="preserve">degli esami </w:t>
      </w:r>
      <w:r w:rsidR="00DC6B93" w:rsidRPr="00DC6B93">
        <w:rPr>
          <w:rFonts w:ascii="Arial" w:hAnsi="Arial"/>
          <w:b/>
        </w:rPr>
        <w:t>scritti</w:t>
      </w:r>
      <w:r w:rsidR="00DC6B93">
        <w:rPr>
          <w:rFonts w:ascii="Arial" w:hAnsi="Arial"/>
        </w:rPr>
        <w:t xml:space="preserve"> </w:t>
      </w:r>
      <w:r w:rsidRPr="0001454F">
        <w:rPr>
          <w:rFonts w:ascii="Arial" w:hAnsi="Arial"/>
          <w:b/>
        </w:rPr>
        <w:t>ed orali</w:t>
      </w:r>
      <w:r>
        <w:rPr>
          <w:rFonts w:ascii="Arial" w:hAnsi="Arial"/>
        </w:rPr>
        <w:t xml:space="preserve"> </w:t>
      </w:r>
      <w:r w:rsidR="00DC6B93">
        <w:rPr>
          <w:rFonts w:ascii="Arial" w:hAnsi="Arial"/>
        </w:rPr>
        <w:t xml:space="preserve">di settembre da sostituire a </w:t>
      </w:r>
      <w:r w:rsidR="002C4164">
        <w:rPr>
          <w:rFonts w:ascii="Arial" w:hAnsi="Arial"/>
        </w:rPr>
        <w:t xml:space="preserve">quanto </w:t>
      </w:r>
      <w:r w:rsidR="00DC6B93">
        <w:rPr>
          <w:rFonts w:ascii="Arial" w:hAnsi="Arial"/>
        </w:rPr>
        <w:t>già co</w:t>
      </w:r>
      <w:r>
        <w:rPr>
          <w:rFonts w:ascii="Arial" w:hAnsi="Arial"/>
        </w:rPr>
        <w:t>municato con la circolare n. 418 del 29</w:t>
      </w:r>
      <w:r w:rsidR="00DC6B93">
        <w:rPr>
          <w:rFonts w:ascii="Arial" w:hAnsi="Arial"/>
        </w:rPr>
        <w:t xml:space="preserve"> luglio 2013 per gli studenti che in sede di scrutinio finale dell’a. sc. 2012-13 abbiano avuto la sospensione del giudizio.</w:t>
      </w:r>
    </w:p>
    <w:p w:rsidR="0001454F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 variazioni sono già pubblicate sul sito della scuola.</w:t>
      </w:r>
    </w:p>
    <w:p w:rsidR="002C4164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Si sottolinea che causa impegni precedentemente fissati, giovedì 5 settembre la Prof.ssa Terzi sarà sostituita:</w:t>
      </w:r>
    </w:p>
    <w:p w:rsidR="00357E4C" w:rsidRDefault="002C4164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 dalla Prof.ssa </w:t>
      </w:r>
      <w:proofErr w:type="spellStart"/>
      <w:r w:rsidR="0001454F">
        <w:rPr>
          <w:rFonts w:ascii="Arial" w:hAnsi="Arial"/>
        </w:rPr>
        <w:t>Petronici</w:t>
      </w:r>
      <w:proofErr w:type="spellEnd"/>
      <w:r w:rsidR="0001454F">
        <w:rPr>
          <w:rFonts w:ascii="Arial" w:hAnsi="Arial"/>
        </w:rPr>
        <w:t xml:space="preserve"> dalle ore 11.00 alle ore 11.30 nella classe 2Cs,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dalla Prof.ssa </w:t>
      </w:r>
      <w:proofErr w:type="spellStart"/>
      <w:r w:rsidR="0001454F">
        <w:rPr>
          <w:rFonts w:ascii="Arial" w:hAnsi="Arial"/>
        </w:rPr>
        <w:t>Valentini</w:t>
      </w:r>
      <w:proofErr w:type="spellEnd"/>
      <w:r w:rsidR="0001454F">
        <w:rPr>
          <w:rFonts w:ascii="Arial" w:hAnsi="Arial"/>
        </w:rPr>
        <w:t xml:space="preserve"> dalle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14</w:t>
      </w:r>
      <w:r>
        <w:rPr>
          <w:rFonts w:ascii="Arial" w:hAnsi="Arial"/>
        </w:rPr>
        <w:t xml:space="preserve">.30 alle ore 15.30 nella classe 3C 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</w:t>
      </w:r>
      <w:proofErr w:type="spellStart"/>
      <w:r>
        <w:rPr>
          <w:rFonts w:ascii="Arial" w:hAnsi="Arial"/>
        </w:rPr>
        <w:t>Valentini</w:t>
      </w:r>
      <w:proofErr w:type="spellEnd"/>
      <w:r>
        <w:rPr>
          <w:rFonts w:ascii="Arial" w:hAnsi="Arial"/>
        </w:rPr>
        <w:t xml:space="preserve"> dalle</w:t>
      </w:r>
      <w:r w:rsidR="0001454F">
        <w:rPr>
          <w:rFonts w:ascii="Arial" w:hAnsi="Arial"/>
        </w:rPr>
        <w:t xml:space="preserve">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 xml:space="preserve">15.30 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16.30 nella classe 3D.</w:t>
      </w:r>
    </w:p>
    <w:p w:rsidR="00357E4C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Inoltre la</w:t>
      </w:r>
      <w:r w:rsidR="00357E4C">
        <w:rPr>
          <w:rFonts w:ascii="Arial" w:hAnsi="Arial"/>
        </w:rPr>
        <w:t xml:space="preserve"> Prof.ssa Sorrentino sostituirà: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</w:t>
      </w:r>
      <w:r w:rsidR="0001454F">
        <w:rPr>
          <w:rFonts w:ascii="Arial" w:hAnsi="Arial"/>
        </w:rPr>
        <w:t xml:space="preserve"> la Prof.ssa </w:t>
      </w:r>
      <w:proofErr w:type="spellStart"/>
      <w:r w:rsidR="0001454F">
        <w:rPr>
          <w:rFonts w:ascii="Arial" w:hAnsi="Arial"/>
        </w:rPr>
        <w:t>Valentini</w:t>
      </w:r>
      <w:proofErr w:type="spellEnd"/>
      <w:r w:rsidR="0001454F">
        <w:rPr>
          <w:rFonts w:ascii="Arial" w:hAnsi="Arial"/>
        </w:rPr>
        <w:t xml:space="preserve"> nella classe 1C dalle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 xml:space="preserve">9.00 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9.30 di giovedì 5 settembre,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 la Prof.ssa Pazzi nella classe</w:t>
      </w:r>
      <w:r w:rsidR="0001454F">
        <w:rPr>
          <w:rFonts w:ascii="Arial" w:hAnsi="Arial"/>
        </w:rPr>
        <w:t xml:space="preserve"> 2D dalle ore 11.00 alle ore </w:t>
      </w:r>
      <w:r>
        <w:rPr>
          <w:rFonts w:ascii="Arial" w:hAnsi="Arial"/>
        </w:rPr>
        <w:t>11.30 di venerdì 6 settembre.</w:t>
      </w:r>
    </w:p>
    <w:p w:rsidR="002C4164" w:rsidRDefault="00503196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Il </w:t>
      </w:r>
      <w:r w:rsidR="002C4164">
        <w:rPr>
          <w:rFonts w:ascii="Arial" w:hAnsi="Arial"/>
        </w:rPr>
        <w:t xml:space="preserve">prof. </w:t>
      </w:r>
      <w:proofErr w:type="spellStart"/>
      <w:r w:rsidR="002C4164">
        <w:rPr>
          <w:rFonts w:ascii="Arial" w:hAnsi="Arial"/>
        </w:rPr>
        <w:t>Crusco</w:t>
      </w:r>
      <w:proofErr w:type="spellEnd"/>
      <w:r w:rsidR="002C4164">
        <w:rPr>
          <w:rFonts w:ascii="Arial" w:hAnsi="Arial"/>
        </w:rPr>
        <w:t xml:space="preserve"> sarà sostituito:</w:t>
      </w:r>
    </w:p>
    <w:p w:rsidR="002C4164" w:rsidRDefault="00503196" w:rsidP="002C4164">
      <w:pPr>
        <w:pStyle w:val="Paragrafoelenco"/>
        <w:numPr>
          <w:ilvl w:val="0"/>
          <w:numId w:val="1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dalla Prof.ssa  Severi nella classe 2ES dalle ore 10,00 alle ore12,00</w:t>
      </w:r>
      <w:r w:rsidRPr="00503196">
        <w:rPr>
          <w:rFonts w:ascii="Arial" w:hAnsi="Arial"/>
        </w:rPr>
        <w:t xml:space="preserve"> </w:t>
      </w:r>
      <w:r>
        <w:rPr>
          <w:rFonts w:ascii="Arial" w:hAnsi="Arial"/>
        </w:rPr>
        <w:t>di giovedì 5 settembre</w:t>
      </w:r>
    </w:p>
    <w:p w:rsidR="00503196" w:rsidRDefault="00503196" w:rsidP="002C4164">
      <w:pPr>
        <w:pStyle w:val="Paragrafoelenco"/>
        <w:numPr>
          <w:ilvl w:val="0"/>
          <w:numId w:val="1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dal  Prof. Donati nella classe 2DS dalle ore 14,00 alle ore 15,00 di venerdì 6 settembre </w:t>
      </w:r>
    </w:p>
    <w:p w:rsidR="00DC6B93" w:rsidRDefault="00503196">
      <w:r>
        <w:rPr>
          <w:rFonts w:ascii="Arial" w:hAnsi="Arial"/>
        </w:rPr>
        <w:t xml:space="preserve"> Infine la Prof. </w:t>
      </w:r>
      <w:proofErr w:type="spellStart"/>
      <w:r>
        <w:rPr>
          <w:rFonts w:ascii="Arial" w:hAnsi="Arial"/>
        </w:rPr>
        <w:t>ssa</w:t>
      </w:r>
      <w:proofErr w:type="spellEnd"/>
      <w:r>
        <w:rPr>
          <w:rFonts w:ascii="Arial" w:hAnsi="Arial"/>
        </w:rPr>
        <w:t xml:space="preserve"> Severi sarà sostituita nella classe 1D dalle ore 11,30 alle ore12,00 di giovedì 05 settembre dalla Prof.ssa </w:t>
      </w:r>
      <w:proofErr w:type="spellStart"/>
      <w:r>
        <w:rPr>
          <w:rFonts w:ascii="Arial" w:hAnsi="Arial"/>
        </w:rPr>
        <w:t>Berardi</w:t>
      </w:r>
      <w:proofErr w:type="spellEnd"/>
      <w:r>
        <w:rPr>
          <w:rFonts w:ascii="Arial" w:hAnsi="Arial"/>
        </w:rPr>
        <w:t xml:space="preserve"> Eugenia . </w:t>
      </w:r>
    </w:p>
    <w:p w:rsidR="00DC6B93" w:rsidRDefault="00DC6B93"/>
    <w:p w:rsidR="00DC6B93" w:rsidRDefault="00DC6B93"/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Luigi Neri</w:t>
      </w:r>
    </w:p>
    <w:p w:rsidR="00DC6B93" w:rsidRDefault="00DC6B93"/>
    <w:p w:rsidR="00DC6B93" w:rsidRDefault="00DC6B93"/>
    <w:p w:rsidR="00DC6B93" w:rsidRDefault="00DC6B93"/>
    <w:p w:rsidR="00DC6B93" w:rsidRDefault="00DC6B93"/>
    <w:p w:rsidR="00DC6B93" w:rsidRPr="00455496" w:rsidRDefault="00DC6B93"/>
    <w:sectPr w:rsidR="00DC6B93" w:rsidRPr="00455496" w:rsidSect="00AC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0B48"/>
    <w:multiLevelType w:val="hybridMultilevel"/>
    <w:tmpl w:val="5B122F54"/>
    <w:lvl w:ilvl="0" w:tplc="FEA6B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5496"/>
    <w:rsid w:val="0001454F"/>
    <w:rsid w:val="001B478E"/>
    <w:rsid w:val="002553FC"/>
    <w:rsid w:val="002C4164"/>
    <w:rsid w:val="00357E4C"/>
    <w:rsid w:val="00455496"/>
    <w:rsid w:val="00503196"/>
    <w:rsid w:val="005B5B2B"/>
    <w:rsid w:val="006E6B34"/>
    <w:rsid w:val="0070268F"/>
    <w:rsid w:val="00AC4E11"/>
    <w:rsid w:val="00B07A93"/>
    <w:rsid w:val="00B70C12"/>
    <w:rsid w:val="00DC6B93"/>
    <w:rsid w:val="00DD2955"/>
    <w:rsid w:val="00E533D1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55496"/>
    <w:rPr>
      <w:color w:val="0000FF"/>
      <w:u w:val="single"/>
    </w:rPr>
  </w:style>
  <w:style w:type="paragraph" w:customStyle="1" w:styleId="TxBrc1">
    <w:name w:val="TxBr_c1"/>
    <w:basedOn w:val="Normale"/>
    <w:rsid w:val="0045549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C4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20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iceotorriceIli.it" TargetMode="External"/><Relationship Id="rId5" Type="http://schemas.openxmlformats.org/officeDocument/2006/relationships/hyperlink" Target="http://www.liceotorricelli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Migliozzi</cp:lastModifiedBy>
  <cp:revision>2</cp:revision>
  <cp:lastPrinted>2013-08-23T09:28:00Z</cp:lastPrinted>
  <dcterms:created xsi:type="dcterms:W3CDTF">2013-08-23T09:31:00Z</dcterms:created>
  <dcterms:modified xsi:type="dcterms:W3CDTF">2013-08-23T09:31:00Z</dcterms:modified>
</cp:coreProperties>
</file>